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44" w:rsidRDefault="00B61B44" w:rsidP="00630AD7">
      <w:pPr>
        <w:pStyle w:val="2"/>
        <w:rPr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</w:t>
      </w:r>
      <w:r w:rsidR="001A71C3">
        <w:t xml:space="preserve">                      </w:t>
      </w:r>
      <w:r>
        <w:rPr>
          <w:szCs w:val="28"/>
        </w:rPr>
        <w:t xml:space="preserve">                                                                                     </w:t>
      </w:r>
      <w:r w:rsidR="001A71C3">
        <w:rPr>
          <w:szCs w:val="28"/>
        </w:rPr>
        <w:t xml:space="preserve">                  </w:t>
      </w:r>
      <w:r w:rsidR="0021093E">
        <w:rPr>
          <w:szCs w:val="28"/>
        </w:rPr>
        <w:t xml:space="preserve">                                                                                                                                     </w:t>
      </w:r>
    </w:p>
    <w:p w:rsidR="00B61B44" w:rsidRDefault="00B61B44" w:rsidP="00B61B44">
      <w:pPr>
        <w:shd w:val="clear" w:color="auto" w:fill="FFFFFF"/>
        <w:ind w:right="-1"/>
        <w:jc w:val="both"/>
        <w:rPr>
          <w:b/>
          <w:szCs w:val="28"/>
        </w:rPr>
      </w:pPr>
    </w:p>
    <w:p w:rsidR="00160890" w:rsidRDefault="00160890" w:rsidP="00B61B44">
      <w:pPr>
        <w:shd w:val="clear" w:color="auto" w:fill="FFFFFF"/>
        <w:ind w:right="-1"/>
        <w:jc w:val="both"/>
        <w:rPr>
          <w:b/>
          <w:szCs w:val="28"/>
        </w:rPr>
      </w:pPr>
      <w:r>
        <w:rPr>
          <w:b/>
          <w:szCs w:val="28"/>
        </w:rPr>
        <w:t>Текст для размещения н</w:t>
      </w:r>
      <w:r w:rsidR="00B61B44" w:rsidRPr="00B61B44">
        <w:rPr>
          <w:b/>
          <w:szCs w:val="28"/>
        </w:rPr>
        <w:t xml:space="preserve">а </w:t>
      </w:r>
      <w:r>
        <w:rPr>
          <w:b/>
          <w:szCs w:val="28"/>
        </w:rPr>
        <w:t>официальном сайте, чатах</w:t>
      </w:r>
      <w:r w:rsidR="00363456">
        <w:rPr>
          <w:b/>
          <w:szCs w:val="28"/>
        </w:rPr>
        <w:t>, стендах</w:t>
      </w:r>
      <w:r w:rsidR="00B61B44" w:rsidRPr="00B61B44">
        <w:rPr>
          <w:b/>
          <w:szCs w:val="28"/>
        </w:rPr>
        <w:t xml:space="preserve">: </w:t>
      </w:r>
    </w:p>
    <w:p w:rsidR="0083749A" w:rsidRDefault="0083749A" w:rsidP="00160890">
      <w:pPr>
        <w:shd w:val="clear" w:color="auto" w:fill="FFFFFF"/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          </w:t>
      </w:r>
    </w:p>
    <w:p w:rsidR="00B61B44" w:rsidRPr="00B61B44" w:rsidRDefault="00B61B44" w:rsidP="00160890">
      <w:pPr>
        <w:shd w:val="clear" w:color="auto" w:fill="FFFFFF"/>
        <w:ind w:right="-1"/>
        <w:jc w:val="center"/>
        <w:rPr>
          <w:b/>
          <w:szCs w:val="28"/>
        </w:rPr>
      </w:pPr>
      <w:r w:rsidRPr="00B61B44">
        <w:rPr>
          <w:b/>
          <w:szCs w:val="28"/>
        </w:rPr>
        <w:t>Предоставление ежемесячного пособия в Республики Башкортостан в соответствии с внесенными изменениями с 1 сентября 2024 года.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</w:t>
      </w:r>
      <w:r w:rsidR="00160890">
        <w:rPr>
          <w:szCs w:val="28"/>
        </w:rPr>
        <w:tab/>
      </w:r>
      <w:r w:rsidRPr="00B61B44">
        <w:rPr>
          <w:szCs w:val="28"/>
        </w:rPr>
        <w:t xml:space="preserve">11 июня 2024 года за № 130-з принят Закон Республики Башкортостан «О внесении изменений в отдельные законодательные акты Республики Башкортостан» (далее – Закон РБ № 130-з).  Данным Законом РБ № 130-з внесены изменения в Закон Республики Башкортостан от 17 декабря 2004 года № 132-з «О ежемесячном пособие на ребенка в Республики Башкортостан». Изменения внесены в части условий предоставления ежемесячного пособия на ребенка </w:t>
      </w:r>
      <w:r w:rsidRPr="00B61B44">
        <w:rPr>
          <w:b/>
          <w:szCs w:val="28"/>
          <w:u w:val="single"/>
        </w:rPr>
        <w:t>с 01 сентября 2024 года</w:t>
      </w:r>
      <w:r w:rsidRPr="00B61B44">
        <w:rPr>
          <w:szCs w:val="28"/>
        </w:rPr>
        <w:t xml:space="preserve"> и определен круг лиц, имеющих право на пособие по новым условиям предоставления.</w:t>
      </w:r>
    </w:p>
    <w:p w:rsidR="00B61B44" w:rsidRPr="00B61B44" w:rsidRDefault="00B61B44" w:rsidP="00160890">
      <w:pPr>
        <w:shd w:val="clear" w:color="auto" w:fill="FFFFFF"/>
        <w:ind w:right="-1" w:firstLine="708"/>
        <w:jc w:val="both"/>
        <w:rPr>
          <w:szCs w:val="28"/>
        </w:rPr>
      </w:pPr>
      <w:r w:rsidRPr="00B61B44">
        <w:rPr>
          <w:szCs w:val="28"/>
        </w:rPr>
        <w:t>В связи с внесенными изменениями: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а) ежемесячное пособие на ребенка с 1 сентября 2024 года не назначается и не выплачивается: 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- родителю (усыновителю, опекуну (попечителю)), получающему на ребенка ежемесячное пособие в связи с рождением и воспитанием ребенка в соответствии с Федеральным законом от 19 мая 1995 года № 81-ФЗ «О государственных пособиях гражданам, имеющим детей» (за исключением отнесения такого родителя к многодетной семье, проживающей в сельской местности); 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- многодетной семье, проживающей в городской местности (за исключением многодетной семьи, проживающей в городском округе город </w:t>
      </w:r>
      <w:proofErr w:type="spellStart"/>
      <w:r w:rsidRPr="00B61B44">
        <w:rPr>
          <w:szCs w:val="28"/>
        </w:rPr>
        <w:t>Агидель</w:t>
      </w:r>
      <w:proofErr w:type="spellEnd"/>
      <w:r w:rsidRPr="00B61B44">
        <w:rPr>
          <w:szCs w:val="28"/>
        </w:rPr>
        <w:t xml:space="preserve"> Республики Башкортостан либо городском округе закрытое административно-территориальное образование город Межгорье Республики Башкортостан); 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- опекуну (попечителю), получающему в установленном законодательством порядке денежные средства на содержание ребенка, находящегося под опекой (попечительством). 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</w:t>
      </w:r>
      <w:r w:rsidR="00160890">
        <w:rPr>
          <w:szCs w:val="28"/>
        </w:rPr>
        <w:tab/>
      </w:r>
      <w:r w:rsidRPr="00B61B44">
        <w:rPr>
          <w:szCs w:val="28"/>
        </w:rPr>
        <w:t xml:space="preserve">  При этом, право на получение назначенного ежемесячного пособия на ребенка до 1 сентября 2024 года сохраняется за гражданами до окончания периода, на который указанное пособие было назначено.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Согласно изменениям в части предоставления ежемесячного пособия на ребенка введены ограничения на детей из многодетных семей, проживающих в городской местности (за исключением г. </w:t>
      </w:r>
      <w:proofErr w:type="spellStart"/>
      <w:r w:rsidRPr="00B61B44">
        <w:rPr>
          <w:szCs w:val="28"/>
        </w:rPr>
        <w:t>Агидель</w:t>
      </w:r>
      <w:proofErr w:type="spellEnd"/>
      <w:r w:rsidRPr="00B61B44">
        <w:rPr>
          <w:szCs w:val="28"/>
        </w:rPr>
        <w:t xml:space="preserve">, ЗАТО г. Межгорье). Вместе с тем, у данной категории граждан «многодетных семей», </w:t>
      </w:r>
      <w:r w:rsidRPr="00B61B44">
        <w:rPr>
          <w:b/>
          <w:szCs w:val="28"/>
        </w:rPr>
        <w:t>независимо от проживания,</w:t>
      </w:r>
      <w:r w:rsidRPr="00B61B44">
        <w:rPr>
          <w:szCs w:val="28"/>
        </w:rPr>
        <w:t xml:space="preserve"> сохраняется право на получение мер государственной поддержки, таких как: денежная компенсация за приобретенную школьную форму, бесплатное питание и приобретение набора школьно-письменных принадлежностей первоклассникам, предоставляемых согласно  постановлению Кабинета Министров РБ от 11.03.2002 № 68 "О мерах по реализации Закона Республики Башкортостан </w:t>
      </w:r>
      <w:r w:rsidRPr="00B61B44">
        <w:rPr>
          <w:szCs w:val="28"/>
        </w:rPr>
        <w:lastRenderedPageBreak/>
        <w:t>"О государственной поддержке многодетных семей в Республике Башкортостан".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  В случае, если по состоянию </w:t>
      </w:r>
      <w:r w:rsidRPr="00B61B44">
        <w:rPr>
          <w:b/>
          <w:szCs w:val="28"/>
        </w:rPr>
        <w:t>по 30 сентября 2024 года многодетная семья являлась получателем ежемесячного пособия на ребенка</w:t>
      </w:r>
      <w:r w:rsidRPr="00B61B44">
        <w:rPr>
          <w:szCs w:val="28"/>
        </w:rPr>
        <w:t xml:space="preserve">, то право на получение мер государственной поддержки, таких как: </w:t>
      </w:r>
      <w:r w:rsidRPr="00B61B44">
        <w:rPr>
          <w:szCs w:val="28"/>
          <w:u w:val="single"/>
        </w:rPr>
        <w:t>денежная компенсация за приобретенную школьную форму, бесплатное питание и приобретение набора школьно-письменных принадлежностей первоклассникам</w:t>
      </w:r>
      <w:r w:rsidRPr="00B61B44">
        <w:rPr>
          <w:szCs w:val="28"/>
        </w:rPr>
        <w:t xml:space="preserve"> </w:t>
      </w:r>
      <w:r w:rsidRPr="00B61B44">
        <w:rPr>
          <w:b/>
          <w:szCs w:val="28"/>
        </w:rPr>
        <w:t>определяется у такой семьи</w:t>
      </w:r>
      <w:r w:rsidRPr="00B61B44">
        <w:rPr>
          <w:szCs w:val="28"/>
        </w:rPr>
        <w:t xml:space="preserve"> </w:t>
      </w:r>
      <w:r w:rsidRPr="00B61B44">
        <w:rPr>
          <w:b/>
          <w:szCs w:val="28"/>
        </w:rPr>
        <w:t>по состоянию на 1 сентября 2024 года</w:t>
      </w:r>
      <w:r w:rsidRPr="00B61B44">
        <w:rPr>
          <w:szCs w:val="28"/>
        </w:rPr>
        <w:t>. Данные сведения образовательными организациями будут получены путем межведомственного взаимодействия посредством веб-сервиса.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   В случае, когда многодетная </w:t>
      </w:r>
      <w:r w:rsidRPr="00B61B44">
        <w:rPr>
          <w:b/>
          <w:szCs w:val="28"/>
        </w:rPr>
        <w:t>семья утрачивает право</w:t>
      </w:r>
      <w:r w:rsidRPr="00B61B44">
        <w:rPr>
          <w:szCs w:val="28"/>
        </w:rPr>
        <w:t xml:space="preserve"> </w:t>
      </w:r>
      <w:r w:rsidRPr="00B61B44">
        <w:rPr>
          <w:b/>
          <w:szCs w:val="28"/>
        </w:rPr>
        <w:t>на получение ежемесячного пособия в соответствии с изменениями</w:t>
      </w:r>
      <w:r w:rsidRPr="00B61B44">
        <w:rPr>
          <w:szCs w:val="28"/>
        </w:rPr>
        <w:t xml:space="preserve">, то семья может обратиться с заявлением в РГАУ МФЦ и ГКУ РЦСПН, через портал РПГУ </w:t>
      </w:r>
      <w:r w:rsidRPr="00B61B44">
        <w:rPr>
          <w:b/>
          <w:szCs w:val="28"/>
        </w:rPr>
        <w:t>на получение услуги «Выдача справки, подтверждающей отнесение семьи к категории малоимущих»</w:t>
      </w:r>
      <w:r w:rsidRPr="00B61B44">
        <w:rPr>
          <w:szCs w:val="28"/>
        </w:rPr>
        <w:t xml:space="preserve">, в целях получения данной справки, и в дальнейшем получения вышеуказанных государственных услуг для многодетных семей по линии образования.  Расчет среднедушевого дохода многодетной семьи будет осуществляться в соответствии с Порядком выдачи справки, подтверждающей отнесение семьи к категории малоимущих, утвержденным </w:t>
      </w:r>
      <w:r w:rsidRPr="00B61B44">
        <w:rPr>
          <w:i/>
          <w:szCs w:val="28"/>
        </w:rPr>
        <w:t>постановление Правительства РБ от 26 сентября 2019 года № 590</w:t>
      </w:r>
      <w:r w:rsidRPr="00B61B44">
        <w:rPr>
          <w:szCs w:val="28"/>
        </w:rPr>
        <w:t>;</w:t>
      </w:r>
    </w:p>
    <w:p w:rsidR="0083749A" w:rsidRPr="009C3026" w:rsidRDefault="00B61B44" w:rsidP="0083749A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  б) </w:t>
      </w:r>
      <w:r w:rsidRPr="00B61B44">
        <w:rPr>
          <w:szCs w:val="28"/>
          <w:u w:val="single"/>
        </w:rPr>
        <w:t>с 1 сентября 2024 года</w:t>
      </w:r>
      <w:r w:rsidRPr="00B61B44">
        <w:rPr>
          <w:szCs w:val="28"/>
        </w:rPr>
        <w:t xml:space="preserve"> для школьников из многодетных семей, проживающих в городах (за исключением г. </w:t>
      </w:r>
      <w:proofErr w:type="spellStart"/>
      <w:r w:rsidRPr="00B61B44">
        <w:rPr>
          <w:szCs w:val="28"/>
        </w:rPr>
        <w:t>Агидель</w:t>
      </w:r>
      <w:proofErr w:type="spellEnd"/>
      <w:r w:rsidRPr="00B61B44">
        <w:rPr>
          <w:szCs w:val="28"/>
        </w:rPr>
        <w:t>, ЗАТО г. Межгорье), вводится бесплатный проезд автомобильным транспортом (за исключением такси) в городском сообщении и городским наземным электрическим транспортом.</w:t>
      </w:r>
      <w:r w:rsidR="0083749A" w:rsidRPr="002F1019">
        <w:rPr>
          <w:szCs w:val="28"/>
        </w:rPr>
        <w:t xml:space="preserve"> Предусматривается, что количество поездок по Социальной транспортной карте не может превышать 44 (сорок четыре) поездки в течении календарного месяца.</w:t>
      </w:r>
    </w:p>
    <w:p w:rsidR="00B61B44" w:rsidRPr="00B61B44" w:rsidRDefault="00B61B44" w:rsidP="00B61B44">
      <w:pPr>
        <w:shd w:val="clear" w:color="auto" w:fill="FFFFFF"/>
        <w:ind w:right="-1"/>
        <w:jc w:val="both"/>
        <w:rPr>
          <w:szCs w:val="28"/>
        </w:rPr>
      </w:pPr>
    </w:p>
    <w:p w:rsidR="00B61B44" w:rsidRPr="009C3026" w:rsidRDefault="00B61B44" w:rsidP="00B61B44">
      <w:pPr>
        <w:shd w:val="clear" w:color="auto" w:fill="FFFFFF"/>
        <w:ind w:right="-1"/>
        <w:jc w:val="both"/>
        <w:rPr>
          <w:szCs w:val="28"/>
        </w:rPr>
      </w:pPr>
    </w:p>
    <w:sectPr w:rsidR="00B61B44" w:rsidRPr="009C3026" w:rsidSect="0037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A0822"/>
    <w:multiLevelType w:val="hybridMultilevel"/>
    <w:tmpl w:val="74A0986C"/>
    <w:lvl w:ilvl="0" w:tplc="C8F8780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10C07CC"/>
    <w:multiLevelType w:val="hybridMultilevel"/>
    <w:tmpl w:val="E0BE53DE"/>
    <w:lvl w:ilvl="0" w:tplc="034AAC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CE471C"/>
    <w:multiLevelType w:val="hybridMultilevel"/>
    <w:tmpl w:val="6EC4C946"/>
    <w:lvl w:ilvl="0" w:tplc="895AD3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02"/>
    <w:rsid w:val="00003429"/>
    <w:rsid w:val="0000525B"/>
    <w:rsid w:val="00024382"/>
    <w:rsid w:val="00027D67"/>
    <w:rsid w:val="00030346"/>
    <w:rsid w:val="00031BF5"/>
    <w:rsid w:val="00034890"/>
    <w:rsid w:val="00040CD5"/>
    <w:rsid w:val="000436DE"/>
    <w:rsid w:val="00061EBD"/>
    <w:rsid w:val="00064F85"/>
    <w:rsid w:val="00076B6A"/>
    <w:rsid w:val="00084BB4"/>
    <w:rsid w:val="00096412"/>
    <w:rsid w:val="000A12E0"/>
    <w:rsid w:val="000B7710"/>
    <w:rsid w:val="000C2B46"/>
    <w:rsid w:val="000C663B"/>
    <w:rsid w:val="000C7277"/>
    <w:rsid w:val="000D3FF7"/>
    <w:rsid w:val="000F1BE8"/>
    <w:rsid w:val="000F623D"/>
    <w:rsid w:val="00100A4D"/>
    <w:rsid w:val="00114B0E"/>
    <w:rsid w:val="00125D0A"/>
    <w:rsid w:val="00125F4A"/>
    <w:rsid w:val="00133244"/>
    <w:rsid w:val="00133A19"/>
    <w:rsid w:val="00160890"/>
    <w:rsid w:val="00161672"/>
    <w:rsid w:val="0016680D"/>
    <w:rsid w:val="00166C4D"/>
    <w:rsid w:val="00186D41"/>
    <w:rsid w:val="001A0D8E"/>
    <w:rsid w:val="001A71C3"/>
    <w:rsid w:val="001B5159"/>
    <w:rsid w:val="001C0256"/>
    <w:rsid w:val="001E3D3B"/>
    <w:rsid w:val="002015BC"/>
    <w:rsid w:val="00205F52"/>
    <w:rsid w:val="0021093E"/>
    <w:rsid w:val="00214713"/>
    <w:rsid w:val="002329CD"/>
    <w:rsid w:val="00257C84"/>
    <w:rsid w:val="002738F3"/>
    <w:rsid w:val="00274AF1"/>
    <w:rsid w:val="002824A4"/>
    <w:rsid w:val="002833F7"/>
    <w:rsid w:val="00284323"/>
    <w:rsid w:val="00293743"/>
    <w:rsid w:val="002957FD"/>
    <w:rsid w:val="002A2CDB"/>
    <w:rsid w:val="002B709C"/>
    <w:rsid w:val="002E59B8"/>
    <w:rsid w:val="002E757D"/>
    <w:rsid w:val="002F1019"/>
    <w:rsid w:val="00301D4C"/>
    <w:rsid w:val="00324C92"/>
    <w:rsid w:val="00345385"/>
    <w:rsid w:val="0036079C"/>
    <w:rsid w:val="0036282C"/>
    <w:rsid w:val="00363456"/>
    <w:rsid w:val="00363730"/>
    <w:rsid w:val="00365231"/>
    <w:rsid w:val="00376CD4"/>
    <w:rsid w:val="0038151E"/>
    <w:rsid w:val="00390684"/>
    <w:rsid w:val="003A7598"/>
    <w:rsid w:val="003C417E"/>
    <w:rsid w:val="003C45D7"/>
    <w:rsid w:val="003C47B0"/>
    <w:rsid w:val="003D0CC1"/>
    <w:rsid w:val="003E4D08"/>
    <w:rsid w:val="003E6569"/>
    <w:rsid w:val="003E6EF7"/>
    <w:rsid w:val="003E781A"/>
    <w:rsid w:val="003F777C"/>
    <w:rsid w:val="0042081E"/>
    <w:rsid w:val="00444381"/>
    <w:rsid w:val="00445DCF"/>
    <w:rsid w:val="00476C45"/>
    <w:rsid w:val="004807D8"/>
    <w:rsid w:val="00482BEE"/>
    <w:rsid w:val="004A1FF4"/>
    <w:rsid w:val="004C09F7"/>
    <w:rsid w:val="004D7A91"/>
    <w:rsid w:val="004F331D"/>
    <w:rsid w:val="004F48BC"/>
    <w:rsid w:val="00503D9C"/>
    <w:rsid w:val="00544AD5"/>
    <w:rsid w:val="00554A5E"/>
    <w:rsid w:val="005577BD"/>
    <w:rsid w:val="005608E5"/>
    <w:rsid w:val="0056255B"/>
    <w:rsid w:val="005679CB"/>
    <w:rsid w:val="00571902"/>
    <w:rsid w:val="00573369"/>
    <w:rsid w:val="00577D75"/>
    <w:rsid w:val="0058585B"/>
    <w:rsid w:val="00591AD1"/>
    <w:rsid w:val="005A7666"/>
    <w:rsid w:val="005C0D74"/>
    <w:rsid w:val="005C333D"/>
    <w:rsid w:val="005C5403"/>
    <w:rsid w:val="005C7BF8"/>
    <w:rsid w:val="005E1EB6"/>
    <w:rsid w:val="005E3969"/>
    <w:rsid w:val="005F32EF"/>
    <w:rsid w:val="00601B3F"/>
    <w:rsid w:val="0060771C"/>
    <w:rsid w:val="006244A6"/>
    <w:rsid w:val="00630AD7"/>
    <w:rsid w:val="0064012D"/>
    <w:rsid w:val="00640799"/>
    <w:rsid w:val="00646D74"/>
    <w:rsid w:val="00653F4E"/>
    <w:rsid w:val="00661114"/>
    <w:rsid w:val="00666530"/>
    <w:rsid w:val="00671586"/>
    <w:rsid w:val="00680880"/>
    <w:rsid w:val="006A3722"/>
    <w:rsid w:val="006A3C62"/>
    <w:rsid w:val="006B14BF"/>
    <w:rsid w:val="006B6070"/>
    <w:rsid w:val="006D2650"/>
    <w:rsid w:val="006E05FC"/>
    <w:rsid w:val="006E2FBD"/>
    <w:rsid w:val="006F16A1"/>
    <w:rsid w:val="006F1799"/>
    <w:rsid w:val="007205F9"/>
    <w:rsid w:val="00720EF1"/>
    <w:rsid w:val="00750FEB"/>
    <w:rsid w:val="007526A1"/>
    <w:rsid w:val="00777034"/>
    <w:rsid w:val="00786178"/>
    <w:rsid w:val="00791425"/>
    <w:rsid w:val="00792551"/>
    <w:rsid w:val="0079672F"/>
    <w:rsid w:val="007B3874"/>
    <w:rsid w:val="007C2A7E"/>
    <w:rsid w:val="007D2902"/>
    <w:rsid w:val="007D2E60"/>
    <w:rsid w:val="00810160"/>
    <w:rsid w:val="0081197B"/>
    <w:rsid w:val="00812092"/>
    <w:rsid w:val="00826EDA"/>
    <w:rsid w:val="00836709"/>
    <w:rsid w:val="0083749A"/>
    <w:rsid w:val="0084245D"/>
    <w:rsid w:val="0085293D"/>
    <w:rsid w:val="0085764E"/>
    <w:rsid w:val="0086334B"/>
    <w:rsid w:val="0087376E"/>
    <w:rsid w:val="00873D59"/>
    <w:rsid w:val="00877EAA"/>
    <w:rsid w:val="00881565"/>
    <w:rsid w:val="008A008D"/>
    <w:rsid w:val="008A48D0"/>
    <w:rsid w:val="008B3807"/>
    <w:rsid w:val="008C3866"/>
    <w:rsid w:val="008C4550"/>
    <w:rsid w:val="008D2613"/>
    <w:rsid w:val="008F26DF"/>
    <w:rsid w:val="008F2A71"/>
    <w:rsid w:val="00913828"/>
    <w:rsid w:val="00925EC1"/>
    <w:rsid w:val="00965411"/>
    <w:rsid w:val="00974EDE"/>
    <w:rsid w:val="00986562"/>
    <w:rsid w:val="009A5324"/>
    <w:rsid w:val="009B191D"/>
    <w:rsid w:val="009B47F2"/>
    <w:rsid w:val="009B7B6A"/>
    <w:rsid w:val="009C0CFA"/>
    <w:rsid w:val="009C3026"/>
    <w:rsid w:val="009C4CE6"/>
    <w:rsid w:val="009C63E6"/>
    <w:rsid w:val="009E3011"/>
    <w:rsid w:val="009E666B"/>
    <w:rsid w:val="009F7BEF"/>
    <w:rsid w:val="00A031BD"/>
    <w:rsid w:val="00A073C7"/>
    <w:rsid w:val="00A07D50"/>
    <w:rsid w:val="00A22394"/>
    <w:rsid w:val="00A32ED4"/>
    <w:rsid w:val="00A517A4"/>
    <w:rsid w:val="00A5247A"/>
    <w:rsid w:val="00A532B6"/>
    <w:rsid w:val="00A61566"/>
    <w:rsid w:val="00A61FD4"/>
    <w:rsid w:val="00A678E5"/>
    <w:rsid w:val="00A70088"/>
    <w:rsid w:val="00A702BD"/>
    <w:rsid w:val="00A721F1"/>
    <w:rsid w:val="00A87C2A"/>
    <w:rsid w:val="00A973C6"/>
    <w:rsid w:val="00AA122A"/>
    <w:rsid w:val="00AE4187"/>
    <w:rsid w:val="00AE458D"/>
    <w:rsid w:val="00AF14E8"/>
    <w:rsid w:val="00B005F5"/>
    <w:rsid w:val="00B22586"/>
    <w:rsid w:val="00B226F8"/>
    <w:rsid w:val="00B23424"/>
    <w:rsid w:val="00B35066"/>
    <w:rsid w:val="00B61B44"/>
    <w:rsid w:val="00B7556D"/>
    <w:rsid w:val="00B82779"/>
    <w:rsid w:val="00B84799"/>
    <w:rsid w:val="00B85558"/>
    <w:rsid w:val="00BB49A7"/>
    <w:rsid w:val="00BC362C"/>
    <w:rsid w:val="00BD5500"/>
    <w:rsid w:val="00BF5243"/>
    <w:rsid w:val="00C1141F"/>
    <w:rsid w:val="00C210BC"/>
    <w:rsid w:val="00C34ACA"/>
    <w:rsid w:val="00C54FB4"/>
    <w:rsid w:val="00C62E35"/>
    <w:rsid w:val="00C64BC4"/>
    <w:rsid w:val="00C8489D"/>
    <w:rsid w:val="00C93661"/>
    <w:rsid w:val="00CA10BB"/>
    <w:rsid w:val="00CC19BC"/>
    <w:rsid w:val="00CC4D3B"/>
    <w:rsid w:val="00CE0926"/>
    <w:rsid w:val="00CE4EBA"/>
    <w:rsid w:val="00CE7127"/>
    <w:rsid w:val="00CF4AF4"/>
    <w:rsid w:val="00D10F74"/>
    <w:rsid w:val="00D1237E"/>
    <w:rsid w:val="00D15E8B"/>
    <w:rsid w:val="00D259A3"/>
    <w:rsid w:val="00D436B2"/>
    <w:rsid w:val="00D7073E"/>
    <w:rsid w:val="00D741CB"/>
    <w:rsid w:val="00D834C2"/>
    <w:rsid w:val="00D84B2C"/>
    <w:rsid w:val="00D91021"/>
    <w:rsid w:val="00D93745"/>
    <w:rsid w:val="00D956F2"/>
    <w:rsid w:val="00DB4797"/>
    <w:rsid w:val="00DB60EC"/>
    <w:rsid w:val="00DB7CFF"/>
    <w:rsid w:val="00DC246B"/>
    <w:rsid w:val="00DC795C"/>
    <w:rsid w:val="00DE6B04"/>
    <w:rsid w:val="00DF4D30"/>
    <w:rsid w:val="00E01683"/>
    <w:rsid w:val="00E03482"/>
    <w:rsid w:val="00E05B34"/>
    <w:rsid w:val="00E068FE"/>
    <w:rsid w:val="00E165B4"/>
    <w:rsid w:val="00E17CFC"/>
    <w:rsid w:val="00E27A4A"/>
    <w:rsid w:val="00E31E69"/>
    <w:rsid w:val="00E44B4E"/>
    <w:rsid w:val="00E44CD6"/>
    <w:rsid w:val="00E63026"/>
    <w:rsid w:val="00E67A97"/>
    <w:rsid w:val="00E81495"/>
    <w:rsid w:val="00E81D13"/>
    <w:rsid w:val="00E94BB3"/>
    <w:rsid w:val="00EA777A"/>
    <w:rsid w:val="00EB2A5E"/>
    <w:rsid w:val="00EB2CEB"/>
    <w:rsid w:val="00EC35E3"/>
    <w:rsid w:val="00EE1503"/>
    <w:rsid w:val="00F01B4C"/>
    <w:rsid w:val="00F16469"/>
    <w:rsid w:val="00F1712B"/>
    <w:rsid w:val="00F261CF"/>
    <w:rsid w:val="00F30C9C"/>
    <w:rsid w:val="00F36807"/>
    <w:rsid w:val="00F62E25"/>
    <w:rsid w:val="00F70CC9"/>
    <w:rsid w:val="00FA14FA"/>
    <w:rsid w:val="00FA572B"/>
    <w:rsid w:val="00FC07C3"/>
    <w:rsid w:val="00FE1752"/>
    <w:rsid w:val="00FE1822"/>
    <w:rsid w:val="00FE581F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0A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63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3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74E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E01683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38151E"/>
    <w:pPr>
      <w:ind w:left="720"/>
      <w:contextualSpacing/>
    </w:pPr>
  </w:style>
  <w:style w:type="character" w:customStyle="1" w:styleId="spr-item">
    <w:name w:val="spr-item"/>
    <w:basedOn w:val="a0"/>
    <w:rsid w:val="00B22586"/>
  </w:style>
  <w:style w:type="character" w:styleId="a8">
    <w:name w:val="Hyperlink"/>
    <w:basedOn w:val="a0"/>
    <w:uiPriority w:val="99"/>
    <w:unhideWhenUsed/>
    <w:rsid w:val="00BD550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30A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0A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63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3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74E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E01683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38151E"/>
    <w:pPr>
      <w:ind w:left="720"/>
      <w:contextualSpacing/>
    </w:pPr>
  </w:style>
  <w:style w:type="character" w:customStyle="1" w:styleId="spr-item">
    <w:name w:val="spr-item"/>
    <w:basedOn w:val="a0"/>
    <w:rsid w:val="00B22586"/>
  </w:style>
  <w:style w:type="character" w:styleId="a8">
    <w:name w:val="Hyperlink"/>
    <w:basedOn w:val="a0"/>
    <w:uiPriority w:val="99"/>
    <w:unhideWhenUsed/>
    <w:rsid w:val="00BD550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30A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Nagumanova</dc:creator>
  <cp:lastModifiedBy> Садыкова Зугра Хависовна</cp:lastModifiedBy>
  <cp:revision>2</cp:revision>
  <cp:lastPrinted>2024-08-20T04:49:00Z</cp:lastPrinted>
  <dcterms:created xsi:type="dcterms:W3CDTF">2024-08-29T07:07:00Z</dcterms:created>
  <dcterms:modified xsi:type="dcterms:W3CDTF">2024-08-29T07:07:00Z</dcterms:modified>
</cp:coreProperties>
</file>